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B88" w:rsidRDefault="00E14863" w:rsidP="00E148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Лекция 2. </w:t>
      </w:r>
      <w:r w:rsidRPr="00E14863">
        <w:rPr>
          <w:rFonts w:ascii="Times New Roman" w:hAnsi="Times New Roman" w:cs="Times New Roman"/>
          <w:b/>
          <w:sz w:val="28"/>
          <w:szCs w:val="28"/>
        </w:rPr>
        <w:t>Основные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863">
        <w:rPr>
          <w:rFonts w:ascii="Times New Roman" w:hAnsi="Times New Roman" w:cs="Times New Roman"/>
          <w:b/>
          <w:sz w:val="28"/>
          <w:szCs w:val="28"/>
        </w:rPr>
        <w:t>положения теории чрезвычайных ситуаций</w:t>
      </w:r>
    </w:p>
    <w:p w:rsidR="00E14863" w:rsidRPr="00E14863" w:rsidRDefault="00E14863" w:rsidP="00E14863">
      <w:pPr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>План:</w:t>
      </w:r>
    </w:p>
    <w:p w:rsidR="00E14863" w:rsidRPr="00E14863" w:rsidRDefault="00E14863" w:rsidP="00E148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>Основные определения</w:t>
      </w:r>
    </w:p>
    <w:p w:rsidR="00E14863" w:rsidRPr="00E14863" w:rsidRDefault="00E14863" w:rsidP="00E148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>Критерии чрезвычайных ситуаций</w:t>
      </w:r>
    </w:p>
    <w:p w:rsidR="00E14863" w:rsidRPr="00E14863" w:rsidRDefault="00E14863" w:rsidP="00E148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>Классификация и общие характеристики чрезвычайных ситуаций</w:t>
      </w:r>
    </w:p>
    <w:p w:rsidR="00E14863" w:rsidRPr="00E14863" w:rsidRDefault="00E14863" w:rsidP="00E148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 xml:space="preserve">Условия возникновения ЧС </w:t>
      </w:r>
    </w:p>
    <w:p w:rsidR="00E14863" w:rsidRPr="00E14863" w:rsidRDefault="00E14863" w:rsidP="00E148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 xml:space="preserve">Стадии развития ЧС </w:t>
      </w:r>
    </w:p>
    <w:p w:rsidR="00E14863" w:rsidRDefault="00E14863" w:rsidP="00E148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>Принципы обеспечения БЖД в ЧС</w:t>
      </w:r>
    </w:p>
    <w:p w:rsidR="00E14863" w:rsidRDefault="00E14863" w:rsidP="00E1486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4863" w:rsidRPr="00E14863" w:rsidRDefault="00E14863" w:rsidP="00E1486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14863">
        <w:rPr>
          <w:rFonts w:ascii="Times New Roman" w:hAnsi="Times New Roman" w:cs="Times New Roman"/>
          <w:b/>
          <w:sz w:val="28"/>
          <w:szCs w:val="28"/>
        </w:rPr>
        <w:t>1.</w:t>
      </w:r>
      <w:r w:rsidRPr="00E14863">
        <w:rPr>
          <w:rFonts w:ascii="Times New Roman" w:hAnsi="Times New Roman" w:cs="Times New Roman"/>
          <w:b/>
          <w:sz w:val="28"/>
          <w:szCs w:val="28"/>
        </w:rPr>
        <w:tab/>
        <w:t>Основные определения</w:t>
      </w:r>
    </w:p>
    <w:p w:rsidR="00E14863" w:rsidRDefault="00E14863" w:rsidP="00E1486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863" w:rsidRDefault="00E14863" w:rsidP="00E1486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b/>
          <w:i/>
          <w:sz w:val="28"/>
          <w:szCs w:val="28"/>
        </w:rPr>
        <w:t xml:space="preserve">   Чрезвычайное событие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14863">
        <w:rPr>
          <w:rFonts w:ascii="Times New Roman" w:hAnsi="Times New Roman" w:cs="Times New Roman"/>
          <w:sz w:val="28"/>
          <w:szCs w:val="28"/>
        </w:rPr>
        <w:t>зональное происшествие техногенного, антропогенного или природного происхождения, заключающееся в резком отклонении от нормально протекающих процессов или явлений и оказывающее отрицательное воздействие на жизнедеятельность человека, функционирование экономики, социальную сферу и природную среду.</w:t>
      </w:r>
    </w:p>
    <w:p w:rsidR="00E14863" w:rsidRDefault="00E14863" w:rsidP="00E1486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863" w:rsidRDefault="00E14863" w:rsidP="00E1486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 xml:space="preserve"> </w:t>
      </w:r>
      <w:r w:rsidRPr="00E14863">
        <w:rPr>
          <w:rFonts w:ascii="Times New Roman" w:hAnsi="Times New Roman" w:cs="Times New Roman"/>
          <w:b/>
          <w:i/>
          <w:sz w:val="28"/>
          <w:szCs w:val="28"/>
        </w:rPr>
        <w:t>Чрезвычайное условие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14863">
        <w:rPr>
          <w:rFonts w:ascii="Times New Roman" w:hAnsi="Times New Roman" w:cs="Times New Roman"/>
          <w:sz w:val="28"/>
          <w:szCs w:val="28"/>
        </w:rPr>
        <w:t xml:space="preserve">характерные меры общей обстановки, сложившиеся в соответствующей зоне в результате чрезвычайного события и </w:t>
      </w:r>
      <w:proofErr w:type="gramStart"/>
      <w:r w:rsidRPr="00E14863">
        <w:rPr>
          <w:rFonts w:ascii="Times New Roman" w:hAnsi="Times New Roman" w:cs="Times New Roman"/>
          <w:sz w:val="28"/>
          <w:szCs w:val="28"/>
        </w:rPr>
        <w:t>других</w:t>
      </w:r>
      <w:proofErr w:type="gramEnd"/>
      <w:r w:rsidRPr="00E14863">
        <w:rPr>
          <w:rFonts w:ascii="Times New Roman" w:hAnsi="Times New Roman" w:cs="Times New Roman"/>
          <w:sz w:val="28"/>
          <w:szCs w:val="28"/>
        </w:rPr>
        <w:t xml:space="preserve"> одновременно действующих усугубляющих или стабилизирующих факторов, в том числе местных особенностей.</w:t>
      </w:r>
    </w:p>
    <w:p w:rsidR="00E14863" w:rsidRDefault="00E14863" w:rsidP="00E1486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863" w:rsidRDefault="00E14863" w:rsidP="00E1486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 xml:space="preserve"> </w:t>
      </w:r>
      <w:r w:rsidRPr="00E14863">
        <w:rPr>
          <w:rFonts w:ascii="Times New Roman" w:hAnsi="Times New Roman" w:cs="Times New Roman"/>
          <w:b/>
          <w:i/>
          <w:sz w:val="28"/>
          <w:szCs w:val="28"/>
        </w:rPr>
        <w:t>Чрезвычайная ситуация</w:t>
      </w:r>
      <w:r w:rsidRPr="00E14863">
        <w:rPr>
          <w:rFonts w:ascii="Times New Roman" w:hAnsi="Times New Roman" w:cs="Times New Roman"/>
          <w:sz w:val="28"/>
          <w:szCs w:val="28"/>
        </w:rPr>
        <w:t xml:space="preserve"> - совокупность исключительных обстоятельств, сложившихся в соответствующей зоне в результате чрезвычайного события техногенного, антропогенного или природного характера, а также под влиянием возникших чрезвычайных условий.</w:t>
      </w:r>
    </w:p>
    <w:p w:rsidR="00E14863" w:rsidRDefault="00E14863" w:rsidP="00E1486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863" w:rsidRDefault="00E14863" w:rsidP="00E1486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b/>
          <w:i/>
          <w:sz w:val="28"/>
          <w:szCs w:val="28"/>
        </w:rPr>
        <w:t>Чрезвычайная ситуация</w:t>
      </w:r>
      <w:r w:rsidRPr="00E14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4863">
        <w:rPr>
          <w:rFonts w:ascii="Times New Roman" w:hAnsi="Times New Roman" w:cs="Times New Roman"/>
          <w:sz w:val="28"/>
          <w:szCs w:val="28"/>
        </w:rPr>
        <w:t>внешне неожиданная, внезапно возникающая обстановка, которая характеризуется резким нарушением установившегося процесса, оказывающая значительное отрицательное влияние на жизнедеятельность людей, функционирование экономики, социальную сферу и окружающую среду</w:t>
      </w:r>
    </w:p>
    <w:p w:rsidR="00E14863" w:rsidRDefault="00E14863" w:rsidP="00E1486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019">
        <w:rPr>
          <w:rFonts w:ascii="Times New Roman" w:hAnsi="Times New Roman" w:cs="Times New Roman"/>
          <w:b/>
          <w:i/>
          <w:sz w:val="28"/>
          <w:szCs w:val="28"/>
        </w:rPr>
        <w:t>Предупреждение чрезвычайной ситуации</w:t>
      </w:r>
      <w:r w:rsidRPr="00E14863">
        <w:rPr>
          <w:rFonts w:ascii="Times New Roman" w:hAnsi="Times New Roman" w:cs="Times New Roman"/>
          <w:sz w:val="28"/>
          <w:szCs w:val="28"/>
        </w:rPr>
        <w:t xml:space="preserve"> –</w:t>
      </w:r>
      <w:r w:rsidR="007B6019">
        <w:rPr>
          <w:rFonts w:ascii="Times New Roman" w:hAnsi="Times New Roman" w:cs="Times New Roman"/>
          <w:sz w:val="28"/>
          <w:szCs w:val="28"/>
        </w:rPr>
        <w:t xml:space="preserve"> </w:t>
      </w:r>
      <w:r w:rsidRPr="00E14863">
        <w:rPr>
          <w:rFonts w:ascii="Times New Roman" w:hAnsi="Times New Roman" w:cs="Times New Roman"/>
          <w:sz w:val="28"/>
          <w:szCs w:val="28"/>
        </w:rPr>
        <w:t xml:space="preserve">комплекс мероприятий направленных </w:t>
      </w:r>
      <w:proofErr w:type="gramStart"/>
      <w:r w:rsidRPr="00E1486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14863">
        <w:rPr>
          <w:rFonts w:ascii="Times New Roman" w:hAnsi="Times New Roman" w:cs="Times New Roman"/>
          <w:sz w:val="28"/>
          <w:szCs w:val="28"/>
        </w:rPr>
        <w:t>:</w:t>
      </w:r>
    </w:p>
    <w:p w:rsidR="00E14863" w:rsidRDefault="00E14863" w:rsidP="00E1486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>- максимально возможное уменьшение риска    возникновения ЧС;</w:t>
      </w:r>
    </w:p>
    <w:p w:rsidR="00E14863" w:rsidRDefault="00E14863" w:rsidP="00E1486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>-  сохранение здоровья людей;</w:t>
      </w:r>
    </w:p>
    <w:p w:rsidR="00E14863" w:rsidRDefault="00E14863" w:rsidP="00E1486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>- снижение размеров ущерба окружающей  природной среде;</w:t>
      </w:r>
    </w:p>
    <w:p w:rsidR="00E14863" w:rsidRDefault="00E14863" w:rsidP="00E1486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>- снижение материальных потерь в случае возникновения ЧС</w:t>
      </w:r>
    </w:p>
    <w:p w:rsidR="00E14863" w:rsidRDefault="00E14863" w:rsidP="00E1486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019">
        <w:rPr>
          <w:rFonts w:ascii="Times New Roman" w:hAnsi="Times New Roman" w:cs="Times New Roman"/>
          <w:b/>
          <w:i/>
          <w:sz w:val="28"/>
          <w:szCs w:val="28"/>
        </w:rPr>
        <w:lastRenderedPageBreak/>
        <w:t>Ликвидация чрезвычайной ситуации</w:t>
      </w:r>
      <w:r w:rsidRPr="00E14863">
        <w:rPr>
          <w:rFonts w:ascii="Times New Roman" w:hAnsi="Times New Roman" w:cs="Times New Roman"/>
          <w:sz w:val="28"/>
          <w:szCs w:val="28"/>
        </w:rPr>
        <w:t xml:space="preserve"> -   аварийно-спасательные и другие неотложные работы, проводимые при возникновении ЧС и направленные </w:t>
      </w:r>
      <w:proofErr w:type="gramStart"/>
      <w:r w:rsidRPr="00E1486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14863">
        <w:rPr>
          <w:rFonts w:ascii="Times New Roman" w:hAnsi="Times New Roman" w:cs="Times New Roman"/>
          <w:sz w:val="28"/>
          <w:szCs w:val="28"/>
        </w:rPr>
        <w:t>:</w:t>
      </w:r>
    </w:p>
    <w:p w:rsidR="00E14863" w:rsidRPr="00E14863" w:rsidRDefault="00E14863" w:rsidP="00E1486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>спасение жизни и сохранение здоровья людей</w:t>
      </w:r>
      <w:proofErr w:type="gramStart"/>
      <w:r w:rsidRPr="00E14863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E14863" w:rsidRPr="00E14863" w:rsidRDefault="00E14863" w:rsidP="007B6019">
      <w:pPr>
        <w:pStyle w:val="a3"/>
        <w:numPr>
          <w:ilvl w:val="0"/>
          <w:numId w:val="3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>снижение размеров ущерба окружающей природной среде;</w:t>
      </w:r>
    </w:p>
    <w:p w:rsidR="00E14863" w:rsidRPr="00E14863" w:rsidRDefault="00E14863" w:rsidP="00E1486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>снижение материальных потерь;</w:t>
      </w:r>
    </w:p>
    <w:p w:rsidR="00E14863" w:rsidRPr="00E14863" w:rsidRDefault="00E14863" w:rsidP="00E1486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>локализацию зон ЧС;</w:t>
      </w:r>
    </w:p>
    <w:p w:rsidR="00E14863" w:rsidRDefault="00E14863" w:rsidP="00E14863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 xml:space="preserve">прекращение действия характерных для них опасных факторов.  </w:t>
      </w:r>
    </w:p>
    <w:p w:rsidR="00E14863" w:rsidRDefault="00E14863" w:rsidP="007B601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8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6019" w:rsidRPr="007B6019">
        <w:rPr>
          <w:rFonts w:ascii="Times New Roman" w:hAnsi="Times New Roman" w:cs="Times New Roman"/>
          <w:b/>
          <w:i/>
          <w:sz w:val="28"/>
          <w:szCs w:val="28"/>
        </w:rPr>
        <w:t>Зона чрезвычайной</w:t>
      </w:r>
      <w:r w:rsidRPr="00E14863">
        <w:rPr>
          <w:rFonts w:ascii="Times New Roman" w:hAnsi="Times New Roman" w:cs="Times New Roman"/>
          <w:sz w:val="28"/>
          <w:szCs w:val="28"/>
        </w:rPr>
        <w:t xml:space="preserve"> </w:t>
      </w:r>
      <w:r w:rsidR="007B6019">
        <w:rPr>
          <w:rFonts w:ascii="Times New Roman" w:hAnsi="Times New Roman" w:cs="Times New Roman"/>
          <w:sz w:val="28"/>
          <w:szCs w:val="28"/>
        </w:rPr>
        <w:t xml:space="preserve">- </w:t>
      </w:r>
      <w:r w:rsidR="007B6019" w:rsidRPr="007B6019">
        <w:rPr>
          <w:rFonts w:ascii="Times New Roman" w:hAnsi="Times New Roman" w:cs="Times New Roman"/>
          <w:sz w:val="28"/>
          <w:szCs w:val="28"/>
        </w:rPr>
        <w:t>территория, на которой сложилась чрезвычайная ситуация</w:t>
      </w:r>
      <w:r w:rsidR="007B601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B6019" w:rsidRDefault="007B6019" w:rsidP="007B601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019" w:rsidRDefault="007B6019" w:rsidP="007B6019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6019">
        <w:rPr>
          <w:rFonts w:ascii="Times New Roman" w:hAnsi="Times New Roman" w:cs="Times New Roman"/>
          <w:b/>
          <w:sz w:val="28"/>
          <w:szCs w:val="28"/>
        </w:rPr>
        <w:t>2. Критерии чрезвычайных ситуаций</w:t>
      </w:r>
    </w:p>
    <w:p w:rsidR="007B6019" w:rsidRDefault="007B6019" w:rsidP="007B6019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6019" w:rsidRPr="007B6019" w:rsidRDefault="007B6019" w:rsidP="007B6019">
      <w:pPr>
        <w:pStyle w:val="a3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B6019">
        <w:rPr>
          <w:rFonts w:ascii="Times New Roman" w:hAnsi="Times New Roman" w:cs="Times New Roman"/>
          <w:b/>
          <w:i/>
          <w:sz w:val="28"/>
          <w:szCs w:val="28"/>
        </w:rPr>
        <w:t>Временной</w:t>
      </w:r>
    </w:p>
    <w:p w:rsidR="007B6019" w:rsidRPr="007B6019" w:rsidRDefault="007B6019" w:rsidP="007B601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6019">
        <w:rPr>
          <w:rFonts w:ascii="Times New Roman" w:hAnsi="Times New Roman" w:cs="Times New Roman"/>
          <w:sz w:val="28"/>
          <w:szCs w:val="28"/>
        </w:rPr>
        <w:t>Внешняя внезапность, неожиданность возникновения</w:t>
      </w:r>
    </w:p>
    <w:p w:rsidR="007B6019" w:rsidRDefault="007B6019" w:rsidP="007B601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B6019">
        <w:rPr>
          <w:rFonts w:ascii="Times New Roman" w:hAnsi="Times New Roman" w:cs="Times New Roman"/>
          <w:sz w:val="28"/>
          <w:szCs w:val="28"/>
        </w:rPr>
        <w:t>Быстрое развитие событий (с момента возникновения чрезвычайной ситуации)</w:t>
      </w:r>
    </w:p>
    <w:p w:rsidR="005A7D75" w:rsidRDefault="005A7D75" w:rsidP="007B601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B6019" w:rsidRPr="007B6019" w:rsidRDefault="007B6019" w:rsidP="007B601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B6019">
        <w:rPr>
          <w:rFonts w:ascii="Times New Roman" w:hAnsi="Times New Roman" w:cs="Times New Roman"/>
          <w:b/>
          <w:i/>
          <w:sz w:val="28"/>
          <w:szCs w:val="28"/>
        </w:rPr>
        <w:t>Соцальноэкологический</w:t>
      </w:r>
      <w:proofErr w:type="spellEnd"/>
    </w:p>
    <w:p w:rsidR="007B6019" w:rsidRPr="007B6019" w:rsidRDefault="007B6019" w:rsidP="007B6019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019">
        <w:rPr>
          <w:rFonts w:ascii="Times New Roman" w:hAnsi="Times New Roman" w:cs="Times New Roman"/>
          <w:sz w:val="28"/>
          <w:szCs w:val="28"/>
        </w:rPr>
        <w:t>Человеческие жертвы;</w:t>
      </w:r>
    </w:p>
    <w:p w:rsidR="007B6019" w:rsidRDefault="007B6019" w:rsidP="007B6019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019">
        <w:rPr>
          <w:rFonts w:ascii="Times New Roman" w:hAnsi="Times New Roman" w:cs="Times New Roman"/>
          <w:sz w:val="28"/>
          <w:szCs w:val="28"/>
        </w:rPr>
        <w:t>Эпидемии, пандемии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B6019" w:rsidRPr="007B6019" w:rsidRDefault="007B6019" w:rsidP="007B6019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B6019">
        <w:rPr>
          <w:rFonts w:ascii="Times New Roman" w:hAnsi="Times New Roman" w:cs="Times New Roman"/>
          <w:i/>
          <w:sz w:val="28"/>
          <w:szCs w:val="28"/>
        </w:rPr>
        <w:t>Эпиде́мия</w:t>
      </w:r>
      <w:proofErr w:type="spellEnd"/>
      <w:proofErr w:type="gramEnd"/>
      <w:r w:rsidRPr="007B6019">
        <w:rPr>
          <w:rFonts w:ascii="Times New Roman" w:hAnsi="Times New Roman" w:cs="Times New Roman"/>
          <w:sz w:val="28"/>
          <w:szCs w:val="28"/>
        </w:rPr>
        <w:t xml:space="preserve"> — прогрессирующее во времени и пространстве распространение инфекционного заболевания среди людей, значительно превышающее обычно регистрируемый на данной территории уровень заболеваемости, и способное стать источником чрезвычайной ситуации.</w:t>
      </w:r>
    </w:p>
    <w:p w:rsidR="007B6019" w:rsidRDefault="007B6019" w:rsidP="007B6019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B6019">
        <w:rPr>
          <w:rFonts w:ascii="Times New Roman" w:hAnsi="Times New Roman" w:cs="Times New Roman"/>
          <w:i/>
          <w:sz w:val="28"/>
          <w:szCs w:val="28"/>
        </w:rPr>
        <w:t>Пандеми́я</w:t>
      </w:r>
      <w:proofErr w:type="spellEnd"/>
      <w:proofErr w:type="gramEnd"/>
      <w:r w:rsidRPr="007B6019">
        <w:rPr>
          <w:rFonts w:ascii="Times New Roman" w:hAnsi="Times New Roman" w:cs="Times New Roman"/>
          <w:sz w:val="28"/>
          <w:szCs w:val="28"/>
        </w:rPr>
        <w:t xml:space="preserve"> — эпидемия, характеризующаяся распространением инфекционного заболевания на территории всей страны, территорию сопредельных государств, а иногда и многих стран мира (например, холера, грипп).</w:t>
      </w:r>
    </w:p>
    <w:p w:rsidR="007B6019" w:rsidRPr="007B6019" w:rsidRDefault="007B6019" w:rsidP="007B6019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6019">
        <w:rPr>
          <w:rFonts w:ascii="Times New Roman" w:hAnsi="Times New Roman" w:cs="Times New Roman"/>
          <w:sz w:val="28"/>
          <w:szCs w:val="28"/>
        </w:rPr>
        <w:t>Тератогенез</w:t>
      </w:r>
      <w:proofErr w:type="spellEnd"/>
    </w:p>
    <w:p w:rsidR="007B6019" w:rsidRPr="007B6019" w:rsidRDefault="007B6019" w:rsidP="007B601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6019">
        <w:rPr>
          <w:rFonts w:ascii="Times New Roman" w:hAnsi="Times New Roman" w:cs="Times New Roman"/>
          <w:i/>
          <w:sz w:val="28"/>
          <w:szCs w:val="28"/>
        </w:rPr>
        <w:t>Тератогенез</w:t>
      </w:r>
      <w:proofErr w:type="spellEnd"/>
      <w:r w:rsidRPr="007B6019">
        <w:rPr>
          <w:rFonts w:ascii="Times New Roman" w:hAnsi="Times New Roman" w:cs="Times New Roman"/>
          <w:sz w:val="28"/>
          <w:szCs w:val="28"/>
        </w:rPr>
        <w:t> - развитие аномалий и уродств у растений, животных,</w:t>
      </w:r>
    </w:p>
    <w:p w:rsidR="007B6019" w:rsidRDefault="007B6019" w:rsidP="007B6019">
      <w:pPr>
        <w:pStyle w:val="a3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7B6019">
        <w:rPr>
          <w:rFonts w:ascii="Times New Roman" w:hAnsi="Times New Roman" w:cs="Times New Roman"/>
          <w:sz w:val="28"/>
          <w:szCs w:val="28"/>
        </w:rPr>
        <w:t>человека в результате нарушений процесса эмбрионального развития</w:t>
      </w:r>
    </w:p>
    <w:p w:rsidR="007B6019" w:rsidRPr="007B6019" w:rsidRDefault="007B6019" w:rsidP="007B6019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019">
        <w:rPr>
          <w:rFonts w:ascii="Times New Roman" w:hAnsi="Times New Roman" w:cs="Times New Roman"/>
          <w:sz w:val="28"/>
          <w:szCs w:val="28"/>
        </w:rPr>
        <w:t>Мутагенез</w:t>
      </w:r>
    </w:p>
    <w:p w:rsidR="007B6019" w:rsidRDefault="007B6019" w:rsidP="007B6019">
      <w:pPr>
        <w:pStyle w:val="a3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7B6019">
        <w:rPr>
          <w:rFonts w:ascii="Times New Roman" w:hAnsi="Times New Roman" w:cs="Times New Roman"/>
          <w:i/>
          <w:sz w:val="28"/>
          <w:szCs w:val="28"/>
        </w:rPr>
        <w:t>Мутация</w:t>
      </w:r>
      <w:r w:rsidRPr="007B6019">
        <w:rPr>
          <w:rFonts w:ascii="Times New Roman" w:hAnsi="Times New Roman" w:cs="Times New Roman"/>
          <w:sz w:val="28"/>
          <w:szCs w:val="28"/>
        </w:rPr>
        <w:t xml:space="preserve"> – это любое изменение в генетической структуре организма, которым не обладает ни один из его предков под действием мутагенов.</w:t>
      </w:r>
    </w:p>
    <w:p w:rsidR="007B6019" w:rsidRDefault="007B6019" w:rsidP="005A7D75">
      <w:pPr>
        <w:pStyle w:val="a3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019">
        <w:rPr>
          <w:rFonts w:ascii="Times New Roman" w:hAnsi="Times New Roman" w:cs="Times New Roman"/>
          <w:sz w:val="28"/>
          <w:szCs w:val="28"/>
        </w:rPr>
        <w:lastRenderedPageBreak/>
        <w:t>Эпизоотии;</w:t>
      </w:r>
    </w:p>
    <w:p w:rsidR="007B6019" w:rsidRPr="007B6019" w:rsidRDefault="007B6019" w:rsidP="007B6019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7B6019">
        <w:rPr>
          <w:rFonts w:ascii="Times New Roman" w:hAnsi="Times New Roman" w:cs="Times New Roman"/>
          <w:i/>
          <w:sz w:val="28"/>
          <w:szCs w:val="28"/>
        </w:rPr>
        <w:t>Эпизоотии</w:t>
      </w:r>
      <w:r w:rsidRPr="007B6019">
        <w:rPr>
          <w:rFonts w:ascii="Times New Roman" w:hAnsi="Times New Roman" w:cs="Times New Roman"/>
          <w:sz w:val="28"/>
          <w:szCs w:val="28"/>
        </w:rPr>
        <w:t xml:space="preserve"> – одновременное распространение инфекционного заболевания среди большого числа одного из многих видов животных.</w:t>
      </w:r>
    </w:p>
    <w:p w:rsidR="007B6019" w:rsidRDefault="007B6019" w:rsidP="007B6019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019">
        <w:rPr>
          <w:rFonts w:ascii="Times New Roman" w:hAnsi="Times New Roman" w:cs="Times New Roman"/>
          <w:sz w:val="28"/>
          <w:szCs w:val="28"/>
        </w:rPr>
        <w:t>Массовый падеж  скота;</w:t>
      </w:r>
    </w:p>
    <w:p w:rsidR="007B6019" w:rsidRDefault="007B6019" w:rsidP="005A7D75">
      <w:pPr>
        <w:pStyle w:val="a3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7B6019">
        <w:rPr>
          <w:rFonts w:ascii="Times New Roman" w:hAnsi="Times New Roman" w:cs="Times New Roman"/>
          <w:sz w:val="28"/>
          <w:szCs w:val="28"/>
        </w:rPr>
        <w:t>Эпифитотии - массовое появление инфекционного заражения растений</w:t>
      </w:r>
    </w:p>
    <w:p w:rsidR="007B6019" w:rsidRPr="007B6019" w:rsidRDefault="007B6019" w:rsidP="005A7D75">
      <w:pPr>
        <w:pStyle w:val="a3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7B6019">
        <w:rPr>
          <w:rFonts w:ascii="Times New Roman" w:hAnsi="Times New Roman" w:cs="Times New Roman"/>
          <w:sz w:val="28"/>
          <w:szCs w:val="28"/>
        </w:rPr>
        <w:t>Вывод из воспроизводства значительной части природных ресурсов, сельскохозяйственных угодий и культур.</w:t>
      </w:r>
    </w:p>
    <w:p w:rsidR="005A7D75" w:rsidRDefault="005A7D75" w:rsidP="007B6019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B6019" w:rsidRDefault="005A7D75" w:rsidP="007B6019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A7D75">
        <w:rPr>
          <w:rFonts w:ascii="Times New Roman" w:hAnsi="Times New Roman" w:cs="Times New Roman"/>
          <w:b/>
          <w:i/>
          <w:sz w:val="28"/>
          <w:szCs w:val="28"/>
        </w:rPr>
        <w:t>Социально­психологический</w:t>
      </w:r>
      <w:proofErr w:type="spellEnd"/>
    </w:p>
    <w:p w:rsidR="005A7D75" w:rsidRDefault="005A7D75" w:rsidP="005A7D75">
      <w:pPr>
        <w:pStyle w:val="a3"/>
        <w:numPr>
          <w:ilvl w:val="0"/>
          <w:numId w:val="6"/>
        </w:numPr>
        <w:tabs>
          <w:tab w:val="left" w:pos="993"/>
        </w:tabs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 xml:space="preserve">Стрессовые состояния (страх, депрессии, </w:t>
      </w:r>
      <w:proofErr w:type="gramStart"/>
      <w:r w:rsidRPr="005A7D75">
        <w:rPr>
          <w:rFonts w:ascii="Times New Roman" w:hAnsi="Times New Roman" w:cs="Times New Roman"/>
          <w:sz w:val="28"/>
          <w:szCs w:val="28"/>
        </w:rPr>
        <w:t>психо­соматические</w:t>
      </w:r>
      <w:proofErr w:type="gramEnd"/>
      <w:r w:rsidRPr="005A7D75">
        <w:rPr>
          <w:rFonts w:ascii="Times New Roman" w:hAnsi="Times New Roman" w:cs="Times New Roman"/>
          <w:sz w:val="28"/>
          <w:szCs w:val="28"/>
        </w:rPr>
        <w:t xml:space="preserve"> симптомы, фобии, паника и т.д.);</w:t>
      </w:r>
    </w:p>
    <w:p w:rsidR="005A7D75" w:rsidRPr="005A7D75" w:rsidRDefault="005A7D75" w:rsidP="005A7D75">
      <w:pPr>
        <w:pStyle w:val="a3"/>
        <w:numPr>
          <w:ilvl w:val="0"/>
          <w:numId w:val="6"/>
        </w:numPr>
        <w:tabs>
          <w:tab w:val="left" w:pos="993"/>
        </w:tabs>
        <w:ind w:left="709" w:firstLine="0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 xml:space="preserve">Дестабилизация психологической устойчивости населения в посткризисный период. </w:t>
      </w:r>
    </w:p>
    <w:p w:rsidR="005A7D75" w:rsidRDefault="005A7D75" w:rsidP="005A7D75">
      <w:pPr>
        <w:pStyle w:val="a3"/>
        <w:tabs>
          <w:tab w:val="left" w:pos="993"/>
        </w:tabs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5A7D75" w:rsidRDefault="005A7D75" w:rsidP="005A7D75">
      <w:pPr>
        <w:pStyle w:val="a3"/>
        <w:tabs>
          <w:tab w:val="left" w:pos="993"/>
        </w:tabs>
        <w:ind w:left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A7D75">
        <w:rPr>
          <w:rFonts w:ascii="Times New Roman" w:hAnsi="Times New Roman" w:cs="Times New Roman"/>
          <w:b/>
          <w:i/>
          <w:sz w:val="28"/>
          <w:szCs w:val="28"/>
        </w:rPr>
        <w:t>Социально-политический</w:t>
      </w:r>
    </w:p>
    <w:p w:rsidR="005A7D75" w:rsidRPr="005A7D75" w:rsidRDefault="005A7D75" w:rsidP="005A7D75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7D75">
        <w:rPr>
          <w:rFonts w:ascii="Times New Roman" w:hAnsi="Times New Roman" w:cs="Times New Roman"/>
          <w:sz w:val="28"/>
          <w:szCs w:val="28"/>
        </w:rPr>
        <w:t>Остроконфликтность</w:t>
      </w:r>
      <w:proofErr w:type="spellEnd"/>
      <w:r w:rsidRPr="005A7D75">
        <w:rPr>
          <w:rFonts w:ascii="Times New Roman" w:hAnsi="Times New Roman" w:cs="Times New Roman"/>
          <w:sz w:val="28"/>
          <w:szCs w:val="28"/>
        </w:rPr>
        <w:t xml:space="preserve">, взрывоопасность; </w:t>
      </w:r>
    </w:p>
    <w:p w:rsidR="005A7D75" w:rsidRPr="005A7D75" w:rsidRDefault="005A7D75" w:rsidP="005A7D75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>Усиление внутриполитической напряженности, широкий внутриполитический резонанс;</w:t>
      </w:r>
    </w:p>
    <w:p w:rsidR="005A7D75" w:rsidRDefault="005A7D75" w:rsidP="005A7D75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>Усиление международной напряженности, широкий международный</w:t>
      </w:r>
      <w:r>
        <w:rPr>
          <w:rFonts w:ascii="Times New Roman" w:hAnsi="Times New Roman" w:cs="Times New Roman"/>
          <w:sz w:val="28"/>
          <w:szCs w:val="28"/>
        </w:rPr>
        <w:t xml:space="preserve"> резонанс</w:t>
      </w:r>
    </w:p>
    <w:p w:rsidR="005A7D75" w:rsidRDefault="005A7D75" w:rsidP="005A7D75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A7D75" w:rsidRDefault="005A7D75" w:rsidP="005A7D75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A7D75">
        <w:rPr>
          <w:rFonts w:ascii="Times New Roman" w:hAnsi="Times New Roman" w:cs="Times New Roman"/>
          <w:b/>
          <w:i/>
          <w:sz w:val="28"/>
          <w:szCs w:val="28"/>
        </w:rPr>
        <w:t xml:space="preserve">Экономический (в </w:t>
      </w:r>
      <w:proofErr w:type="spellStart"/>
      <w:r w:rsidRPr="005A7D75">
        <w:rPr>
          <w:rFonts w:ascii="Times New Roman" w:hAnsi="Times New Roman" w:cs="Times New Roman"/>
          <w:b/>
          <w:i/>
          <w:sz w:val="28"/>
          <w:szCs w:val="28"/>
        </w:rPr>
        <w:t>т.ч</w:t>
      </w:r>
      <w:proofErr w:type="spellEnd"/>
      <w:r w:rsidRPr="005A7D75">
        <w:rPr>
          <w:rFonts w:ascii="Times New Roman" w:hAnsi="Times New Roman" w:cs="Times New Roman"/>
          <w:b/>
          <w:i/>
          <w:sz w:val="28"/>
          <w:szCs w:val="28"/>
        </w:rPr>
        <w:t>. технико-экономический)</w:t>
      </w:r>
    </w:p>
    <w:p w:rsidR="005A7D75" w:rsidRPr="005A7D75" w:rsidRDefault="005A7D75" w:rsidP="005A7D7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 xml:space="preserve">Дестабилизация психологической устойчивости населения в посткризисный период. </w:t>
      </w:r>
    </w:p>
    <w:p w:rsidR="005A7D75" w:rsidRPr="005A7D75" w:rsidRDefault="005A7D75" w:rsidP="005A7D75">
      <w:pPr>
        <w:pStyle w:val="a3"/>
        <w:numPr>
          <w:ilvl w:val="0"/>
          <w:numId w:val="9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>Необходимость значительных материальных затрат на восстановление и компенсацию, создание специальных фондов (страховых и т.д.);</w:t>
      </w:r>
    </w:p>
    <w:p w:rsidR="005A7D75" w:rsidRPr="005A7D75" w:rsidRDefault="005A7D75" w:rsidP="005A7D75">
      <w:pPr>
        <w:pStyle w:val="a3"/>
        <w:numPr>
          <w:ilvl w:val="0"/>
          <w:numId w:val="9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>Необходимость использования большого количества разнообразной техники, в том числе качественно новой, для предотвращения ситуации и ликвидации ее последствий.</w:t>
      </w:r>
    </w:p>
    <w:p w:rsidR="005A7D75" w:rsidRDefault="005A7D75" w:rsidP="005A7D75">
      <w:pPr>
        <w:pStyle w:val="a3"/>
        <w:tabs>
          <w:tab w:val="left" w:pos="0"/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A7D75" w:rsidRDefault="005A7D75" w:rsidP="005A7D75">
      <w:pPr>
        <w:pStyle w:val="a3"/>
        <w:tabs>
          <w:tab w:val="left" w:pos="0"/>
          <w:tab w:val="left" w:pos="993"/>
        </w:tabs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A7D75">
        <w:rPr>
          <w:rFonts w:ascii="Times New Roman" w:hAnsi="Times New Roman" w:cs="Times New Roman"/>
          <w:b/>
          <w:i/>
          <w:sz w:val="28"/>
          <w:szCs w:val="28"/>
        </w:rPr>
        <w:t>Организационно­управленческий</w:t>
      </w:r>
      <w:proofErr w:type="spellEnd"/>
    </w:p>
    <w:p w:rsidR="005A7D75" w:rsidRPr="005A7D75" w:rsidRDefault="005A7D75" w:rsidP="005A7D75">
      <w:pPr>
        <w:pStyle w:val="a3"/>
        <w:numPr>
          <w:ilvl w:val="0"/>
          <w:numId w:val="10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>Неопределенность ситуации, сложность принятия решений, прогнозирования хода событий;</w:t>
      </w:r>
    </w:p>
    <w:p w:rsidR="005A7D75" w:rsidRPr="005A7D75" w:rsidRDefault="005A7D75" w:rsidP="005A7D75">
      <w:pPr>
        <w:pStyle w:val="a3"/>
        <w:numPr>
          <w:ilvl w:val="0"/>
          <w:numId w:val="10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>Необходимость быстрого реагирования (принятия решений);</w:t>
      </w:r>
    </w:p>
    <w:p w:rsidR="005A7D75" w:rsidRDefault="005A7D75" w:rsidP="005A7D75">
      <w:pPr>
        <w:pStyle w:val="a3"/>
        <w:numPr>
          <w:ilvl w:val="0"/>
          <w:numId w:val="10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Необходимость привлечения большого числа разных организаций и специалистов. </w:t>
      </w:r>
    </w:p>
    <w:p w:rsidR="005A7D75" w:rsidRDefault="005A7D75" w:rsidP="005A7D75">
      <w:pPr>
        <w:pStyle w:val="a3"/>
        <w:numPr>
          <w:ilvl w:val="0"/>
          <w:numId w:val="10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>Необходимость масштабных эвакуационных и спасательных работ, включая скорую медицинскую помощь.</w:t>
      </w:r>
    </w:p>
    <w:p w:rsidR="005A7D75" w:rsidRDefault="005A7D75" w:rsidP="005A7D75">
      <w:p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Pr="005A7D75">
        <w:rPr>
          <w:rFonts w:ascii="Times New Roman" w:hAnsi="Times New Roman" w:cs="Times New Roman"/>
          <w:b/>
          <w:i/>
          <w:sz w:val="28"/>
          <w:szCs w:val="28"/>
        </w:rPr>
        <w:t>Специфический (мультипликативный)</w:t>
      </w:r>
    </w:p>
    <w:p w:rsidR="005A7D75" w:rsidRPr="005A7D75" w:rsidRDefault="005A7D75" w:rsidP="005A7D75">
      <w:pPr>
        <w:pStyle w:val="a3"/>
        <w:numPr>
          <w:ilvl w:val="0"/>
          <w:numId w:val="11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>Мног</w:t>
      </w:r>
      <w:proofErr w:type="gramStart"/>
      <w:r w:rsidRPr="005A7D7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A7D7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A7D75">
        <w:rPr>
          <w:rFonts w:ascii="Times New Roman" w:hAnsi="Times New Roman" w:cs="Times New Roman"/>
          <w:sz w:val="28"/>
          <w:szCs w:val="28"/>
        </w:rPr>
        <w:t>разноплановость</w:t>
      </w:r>
      <w:proofErr w:type="spellEnd"/>
      <w:r w:rsidRPr="005A7D75">
        <w:rPr>
          <w:rFonts w:ascii="Times New Roman" w:hAnsi="Times New Roman" w:cs="Times New Roman"/>
          <w:sz w:val="28"/>
          <w:szCs w:val="28"/>
        </w:rPr>
        <w:t xml:space="preserve"> последствий, их цепной характер   (например, разрушение объекта вследствие взрыва, возникновение пожаров, выход из строя коммуникаций из-за пожаров и т.д.;</w:t>
      </w:r>
    </w:p>
    <w:p w:rsidR="005A7D75" w:rsidRDefault="005A7D75" w:rsidP="005A7D75">
      <w:pPr>
        <w:pStyle w:val="a3"/>
        <w:numPr>
          <w:ilvl w:val="0"/>
          <w:numId w:val="11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 xml:space="preserve"> Задержка в развитии или отказ от продолжения соответствующей    научно-технической программы и т.д.</w:t>
      </w:r>
    </w:p>
    <w:p w:rsidR="005A7D75" w:rsidRDefault="005A7D75" w:rsidP="005A7D75">
      <w:pPr>
        <w:pStyle w:val="a3"/>
        <w:tabs>
          <w:tab w:val="left" w:pos="0"/>
          <w:tab w:val="left" w:pos="993"/>
        </w:tabs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5A7D75" w:rsidRDefault="005A7D75" w:rsidP="005A7D75">
      <w:pPr>
        <w:pStyle w:val="a3"/>
        <w:tabs>
          <w:tab w:val="left" w:pos="0"/>
          <w:tab w:val="left" w:pos="993"/>
        </w:tabs>
        <w:ind w:left="142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7D75">
        <w:rPr>
          <w:rFonts w:ascii="Times New Roman" w:hAnsi="Times New Roman" w:cs="Times New Roman"/>
          <w:b/>
          <w:sz w:val="28"/>
          <w:szCs w:val="28"/>
        </w:rPr>
        <w:t>3. Классификация чрезвычайных ситуаций</w:t>
      </w:r>
    </w:p>
    <w:p w:rsidR="005A7D75" w:rsidRDefault="005A7D75" w:rsidP="005A7D75">
      <w:pPr>
        <w:pStyle w:val="a3"/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A7D75" w:rsidRPr="005A7D75" w:rsidRDefault="005A7D75" w:rsidP="005A7D75">
      <w:pPr>
        <w:pStyle w:val="a3"/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A7D75">
        <w:rPr>
          <w:rFonts w:ascii="Times New Roman" w:hAnsi="Times New Roman" w:cs="Times New Roman"/>
          <w:b/>
          <w:i/>
          <w:sz w:val="28"/>
          <w:szCs w:val="28"/>
        </w:rPr>
        <w:t>По принципам возникновения:</w:t>
      </w:r>
    </w:p>
    <w:p w:rsidR="005A7D75" w:rsidRDefault="005A7D75" w:rsidP="005A7D75">
      <w:pPr>
        <w:pStyle w:val="a3"/>
        <w:numPr>
          <w:ilvl w:val="0"/>
          <w:numId w:val="12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>Стихийные бедствия</w:t>
      </w:r>
    </w:p>
    <w:p w:rsidR="005A7D75" w:rsidRDefault="005A7D75" w:rsidP="005A7D75">
      <w:pPr>
        <w:pStyle w:val="a3"/>
        <w:numPr>
          <w:ilvl w:val="0"/>
          <w:numId w:val="12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>Техногенные катастрофы</w:t>
      </w:r>
    </w:p>
    <w:p w:rsidR="005A7D75" w:rsidRDefault="005A7D75" w:rsidP="005A7D75">
      <w:pPr>
        <w:pStyle w:val="a3"/>
        <w:numPr>
          <w:ilvl w:val="0"/>
          <w:numId w:val="12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>Антропогенные катастрофы</w:t>
      </w:r>
    </w:p>
    <w:p w:rsidR="005A7D75" w:rsidRDefault="005A7D75" w:rsidP="005A7D75">
      <w:pPr>
        <w:pStyle w:val="a3"/>
        <w:numPr>
          <w:ilvl w:val="0"/>
          <w:numId w:val="12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>Социально-политические конфликты</w:t>
      </w:r>
    </w:p>
    <w:p w:rsidR="005A7D75" w:rsidRDefault="005A7D75" w:rsidP="005A7D75">
      <w:pPr>
        <w:pStyle w:val="a3"/>
        <w:tabs>
          <w:tab w:val="left" w:pos="0"/>
          <w:tab w:val="left" w:pos="993"/>
        </w:tabs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5A7D75" w:rsidRDefault="005A7D75" w:rsidP="005A7D75">
      <w:pPr>
        <w:pStyle w:val="a3"/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A7D75">
        <w:rPr>
          <w:rFonts w:ascii="Times New Roman" w:hAnsi="Times New Roman" w:cs="Times New Roman"/>
          <w:b/>
          <w:i/>
          <w:sz w:val="28"/>
          <w:szCs w:val="28"/>
        </w:rPr>
        <w:t>По масштабу распространения:</w:t>
      </w:r>
    </w:p>
    <w:p w:rsidR="005A7D75" w:rsidRPr="005A7D75" w:rsidRDefault="005A7D75" w:rsidP="005A7D75">
      <w:pPr>
        <w:pStyle w:val="a3"/>
        <w:numPr>
          <w:ilvl w:val="0"/>
          <w:numId w:val="13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7D75">
        <w:rPr>
          <w:rFonts w:ascii="Times New Roman" w:hAnsi="Times New Roman" w:cs="Times New Roman"/>
          <w:sz w:val="28"/>
          <w:szCs w:val="28"/>
        </w:rPr>
        <w:t>Локальные (ограничены одним объектом народного хозяйства);</w:t>
      </w:r>
      <w:proofErr w:type="gramEnd"/>
    </w:p>
    <w:p w:rsidR="005A7D75" w:rsidRPr="005A7D75" w:rsidRDefault="005A7D75" w:rsidP="005A7D75">
      <w:pPr>
        <w:pStyle w:val="a3"/>
        <w:numPr>
          <w:ilvl w:val="0"/>
          <w:numId w:val="13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 xml:space="preserve">Местные (в пределах населенного пункта, города, области); </w:t>
      </w:r>
    </w:p>
    <w:p w:rsidR="005A7D75" w:rsidRPr="005A7D75" w:rsidRDefault="005A7D75" w:rsidP="005A7D75">
      <w:pPr>
        <w:pStyle w:val="a3"/>
        <w:numPr>
          <w:ilvl w:val="0"/>
          <w:numId w:val="13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7D75">
        <w:rPr>
          <w:rFonts w:ascii="Times New Roman" w:hAnsi="Times New Roman" w:cs="Times New Roman"/>
          <w:sz w:val="28"/>
          <w:szCs w:val="28"/>
        </w:rPr>
        <w:t>Региональные</w:t>
      </w:r>
      <w:proofErr w:type="gramEnd"/>
      <w:r w:rsidRPr="005A7D75">
        <w:rPr>
          <w:rFonts w:ascii="Times New Roman" w:hAnsi="Times New Roman" w:cs="Times New Roman"/>
          <w:sz w:val="28"/>
          <w:szCs w:val="28"/>
        </w:rPr>
        <w:t xml:space="preserve"> (в пределах нескольких областей); </w:t>
      </w:r>
    </w:p>
    <w:p w:rsidR="005A7D75" w:rsidRPr="005A7D75" w:rsidRDefault="005A7D75" w:rsidP="005A7D75">
      <w:pPr>
        <w:pStyle w:val="a3"/>
        <w:numPr>
          <w:ilvl w:val="0"/>
          <w:numId w:val="13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>Национальные (охватывают несколько экономических районов, республик);</w:t>
      </w:r>
    </w:p>
    <w:p w:rsidR="005A7D75" w:rsidRDefault="005A7D75" w:rsidP="005A7D75">
      <w:pPr>
        <w:pStyle w:val="a3"/>
        <w:numPr>
          <w:ilvl w:val="0"/>
          <w:numId w:val="13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7D75">
        <w:rPr>
          <w:rFonts w:ascii="Times New Roman" w:hAnsi="Times New Roman" w:cs="Times New Roman"/>
          <w:sz w:val="28"/>
          <w:szCs w:val="28"/>
        </w:rPr>
        <w:t>Глобальные (последствия выходят за пределы страны).</w:t>
      </w:r>
    </w:p>
    <w:p w:rsidR="00842898" w:rsidRPr="00842898" w:rsidRDefault="00842898" w:rsidP="00842898">
      <w:p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r w:rsidRPr="00842898">
        <w:rPr>
          <w:rFonts w:ascii="Times New Roman" w:hAnsi="Times New Roman" w:cs="Times New Roman"/>
          <w:b/>
          <w:i/>
          <w:sz w:val="28"/>
          <w:szCs w:val="28"/>
        </w:rPr>
        <w:t>По скорости распространения:</w:t>
      </w:r>
    </w:p>
    <w:p w:rsidR="00842898" w:rsidRPr="00842898" w:rsidRDefault="00842898" w:rsidP="00842898">
      <w:pPr>
        <w:pStyle w:val="a3"/>
        <w:numPr>
          <w:ilvl w:val="0"/>
          <w:numId w:val="14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2898">
        <w:rPr>
          <w:rFonts w:ascii="Times New Roman" w:hAnsi="Times New Roman" w:cs="Times New Roman"/>
          <w:sz w:val="28"/>
          <w:szCs w:val="28"/>
        </w:rPr>
        <w:t xml:space="preserve">Внезапные (землетрясения, взрывы, транспортные аварии); </w:t>
      </w:r>
    </w:p>
    <w:p w:rsidR="00842898" w:rsidRPr="00842898" w:rsidRDefault="00842898" w:rsidP="00842898">
      <w:pPr>
        <w:pStyle w:val="a3"/>
        <w:numPr>
          <w:ilvl w:val="0"/>
          <w:numId w:val="14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2898">
        <w:rPr>
          <w:rFonts w:ascii="Times New Roman" w:hAnsi="Times New Roman" w:cs="Times New Roman"/>
          <w:sz w:val="28"/>
          <w:szCs w:val="28"/>
        </w:rPr>
        <w:t xml:space="preserve">Умеренные (паводки, извержения вулканов, аварии с выбросами радиоактивных веществ); </w:t>
      </w:r>
    </w:p>
    <w:p w:rsidR="00842898" w:rsidRPr="00842898" w:rsidRDefault="00842898" w:rsidP="00842898">
      <w:pPr>
        <w:pStyle w:val="a3"/>
        <w:numPr>
          <w:ilvl w:val="0"/>
          <w:numId w:val="14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2898">
        <w:rPr>
          <w:rFonts w:ascii="Times New Roman" w:hAnsi="Times New Roman" w:cs="Times New Roman"/>
          <w:sz w:val="28"/>
          <w:szCs w:val="28"/>
        </w:rPr>
        <w:t>Плавные (засухи, эпидемии, загрязнения почвы и вод);</w:t>
      </w:r>
    </w:p>
    <w:p w:rsidR="005A7D75" w:rsidRDefault="00842898" w:rsidP="00842898">
      <w:pPr>
        <w:pStyle w:val="a3"/>
        <w:numPr>
          <w:ilvl w:val="0"/>
          <w:numId w:val="14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2898">
        <w:rPr>
          <w:rFonts w:ascii="Times New Roman" w:hAnsi="Times New Roman" w:cs="Times New Roman"/>
          <w:sz w:val="28"/>
          <w:szCs w:val="28"/>
        </w:rPr>
        <w:t>Быстрораспространяющиеся</w:t>
      </w:r>
      <w:proofErr w:type="spellEnd"/>
      <w:r w:rsidRPr="00842898">
        <w:rPr>
          <w:rFonts w:ascii="Times New Roman" w:hAnsi="Times New Roman" w:cs="Times New Roman"/>
          <w:sz w:val="28"/>
          <w:szCs w:val="28"/>
        </w:rPr>
        <w:t xml:space="preserve"> (пожары, аварии с выбросами газообразных веществ).</w:t>
      </w:r>
    </w:p>
    <w:p w:rsidR="00842898" w:rsidRDefault="00842898" w:rsidP="00842898">
      <w:pPr>
        <w:pStyle w:val="a3"/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42898" w:rsidRDefault="00842898" w:rsidP="00842898">
      <w:pPr>
        <w:pStyle w:val="a3"/>
        <w:tabs>
          <w:tab w:val="left" w:pos="0"/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898">
        <w:rPr>
          <w:rFonts w:ascii="Times New Roman" w:hAnsi="Times New Roman" w:cs="Times New Roman"/>
          <w:b/>
          <w:sz w:val="28"/>
          <w:szCs w:val="28"/>
        </w:rPr>
        <w:t>4. Условия возникновения ЧС</w:t>
      </w:r>
    </w:p>
    <w:p w:rsidR="00842898" w:rsidRDefault="00842898" w:rsidP="00842898">
      <w:pPr>
        <w:pStyle w:val="a3"/>
        <w:tabs>
          <w:tab w:val="left" w:pos="0"/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2898" w:rsidRPr="00842898" w:rsidRDefault="00842898" w:rsidP="00842898">
      <w:pPr>
        <w:pStyle w:val="a3"/>
        <w:numPr>
          <w:ilvl w:val="0"/>
          <w:numId w:val="15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2898">
        <w:rPr>
          <w:rFonts w:ascii="Times New Roman" w:hAnsi="Times New Roman" w:cs="Times New Roman"/>
          <w:sz w:val="28"/>
          <w:szCs w:val="28"/>
        </w:rPr>
        <w:lastRenderedPageBreak/>
        <w:t>Наличие потенциальных опасных и вредных   производственных факторов при развитии тех  или иных процессов;</w:t>
      </w:r>
    </w:p>
    <w:p w:rsidR="00842898" w:rsidRPr="00842898" w:rsidRDefault="00842898" w:rsidP="00842898">
      <w:pPr>
        <w:pStyle w:val="a3"/>
        <w:numPr>
          <w:ilvl w:val="0"/>
          <w:numId w:val="15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2898">
        <w:rPr>
          <w:rFonts w:ascii="Times New Roman" w:hAnsi="Times New Roman" w:cs="Times New Roman"/>
          <w:sz w:val="28"/>
          <w:szCs w:val="28"/>
        </w:rPr>
        <w:t>Действие факторов риска:</w:t>
      </w:r>
    </w:p>
    <w:p w:rsidR="00842898" w:rsidRPr="00842898" w:rsidRDefault="00842898" w:rsidP="00842898">
      <w:pPr>
        <w:pStyle w:val="a3"/>
        <w:numPr>
          <w:ilvl w:val="0"/>
          <w:numId w:val="16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2898">
        <w:rPr>
          <w:rFonts w:ascii="Times New Roman" w:hAnsi="Times New Roman" w:cs="Times New Roman"/>
          <w:sz w:val="28"/>
          <w:szCs w:val="28"/>
        </w:rPr>
        <w:t xml:space="preserve">высвобождение энергии в тех или иных процессах; </w:t>
      </w:r>
    </w:p>
    <w:p w:rsidR="00842898" w:rsidRPr="00842898" w:rsidRDefault="00842898" w:rsidP="00842898">
      <w:pPr>
        <w:pStyle w:val="a3"/>
        <w:numPr>
          <w:ilvl w:val="0"/>
          <w:numId w:val="16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2898">
        <w:rPr>
          <w:rFonts w:ascii="Times New Roman" w:hAnsi="Times New Roman" w:cs="Times New Roman"/>
          <w:sz w:val="28"/>
          <w:szCs w:val="28"/>
        </w:rPr>
        <w:t>наличие токсичных, биологически активных компонентов в процессах и т.д.</w:t>
      </w:r>
    </w:p>
    <w:p w:rsidR="00842898" w:rsidRDefault="00842898" w:rsidP="00842898">
      <w:pPr>
        <w:pStyle w:val="a3"/>
        <w:numPr>
          <w:ilvl w:val="0"/>
          <w:numId w:val="15"/>
        </w:num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2898">
        <w:rPr>
          <w:rFonts w:ascii="Times New Roman" w:hAnsi="Times New Roman" w:cs="Times New Roman"/>
          <w:sz w:val="28"/>
          <w:szCs w:val="28"/>
        </w:rPr>
        <w:t>Размещение населения, а также среды обитания.</w:t>
      </w:r>
    </w:p>
    <w:p w:rsidR="00842898" w:rsidRDefault="00842898" w:rsidP="00842898">
      <w:pPr>
        <w:pStyle w:val="a3"/>
        <w:tabs>
          <w:tab w:val="left" w:pos="0"/>
          <w:tab w:val="left" w:pos="993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42898" w:rsidRDefault="00842898" w:rsidP="00842898">
      <w:pPr>
        <w:pStyle w:val="a3"/>
        <w:tabs>
          <w:tab w:val="left" w:pos="0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898">
        <w:rPr>
          <w:rFonts w:ascii="Times New Roman" w:hAnsi="Times New Roman" w:cs="Times New Roman"/>
          <w:b/>
          <w:sz w:val="28"/>
          <w:szCs w:val="28"/>
        </w:rPr>
        <w:t>5. Стадии развития ЧС</w:t>
      </w:r>
    </w:p>
    <w:p w:rsidR="00842898" w:rsidRDefault="00842898" w:rsidP="00842898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этап - </w:t>
      </w:r>
      <w:r w:rsidRPr="00842898">
        <w:rPr>
          <w:rFonts w:ascii="Times New Roman" w:hAnsi="Times New Roman" w:cs="Times New Roman"/>
          <w:sz w:val="28"/>
          <w:szCs w:val="28"/>
        </w:rPr>
        <w:t>Стадия накопления тех или иных видов дефекта</w:t>
      </w:r>
    </w:p>
    <w:p w:rsidR="00842898" w:rsidRDefault="00842898" w:rsidP="00842898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этап - </w:t>
      </w:r>
      <w:r w:rsidRPr="00842898">
        <w:rPr>
          <w:rFonts w:ascii="Times New Roman" w:hAnsi="Times New Roman" w:cs="Times New Roman"/>
          <w:sz w:val="28"/>
          <w:szCs w:val="28"/>
        </w:rPr>
        <w:t>Инициирование ЧС</w:t>
      </w:r>
    </w:p>
    <w:p w:rsidR="00842898" w:rsidRDefault="00842898" w:rsidP="00842898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этап - </w:t>
      </w:r>
      <w:r w:rsidRPr="00842898">
        <w:rPr>
          <w:rFonts w:ascii="Times New Roman" w:hAnsi="Times New Roman" w:cs="Times New Roman"/>
          <w:sz w:val="28"/>
          <w:szCs w:val="28"/>
        </w:rPr>
        <w:t>Процесс развития ЧС, в результате которого происходит высвобождение факторов риска</w:t>
      </w:r>
    </w:p>
    <w:p w:rsidR="00842898" w:rsidRDefault="00842898" w:rsidP="00842898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этап - </w:t>
      </w:r>
      <w:r w:rsidRPr="00842898">
        <w:rPr>
          <w:rFonts w:ascii="Times New Roman" w:hAnsi="Times New Roman" w:cs="Times New Roman"/>
          <w:sz w:val="28"/>
          <w:szCs w:val="28"/>
        </w:rPr>
        <w:t>Стадия затухания</w:t>
      </w:r>
    </w:p>
    <w:p w:rsidR="00842898" w:rsidRDefault="00842898" w:rsidP="00842898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898" w:rsidRDefault="00842898" w:rsidP="00842898">
      <w:pPr>
        <w:pStyle w:val="a3"/>
        <w:tabs>
          <w:tab w:val="left" w:pos="0"/>
        </w:tabs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898">
        <w:rPr>
          <w:rFonts w:ascii="Times New Roman" w:hAnsi="Times New Roman" w:cs="Times New Roman"/>
          <w:b/>
          <w:sz w:val="28"/>
          <w:szCs w:val="28"/>
        </w:rPr>
        <w:t>6. Принципы обеспечения безопасности жизнедеятельности в ЧС</w:t>
      </w:r>
    </w:p>
    <w:p w:rsidR="00842898" w:rsidRPr="00842898" w:rsidRDefault="00842898" w:rsidP="00842898">
      <w:pPr>
        <w:pStyle w:val="a3"/>
        <w:numPr>
          <w:ilvl w:val="0"/>
          <w:numId w:val="19"/>
        </w:numPr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2898">
        <w:rPr>
          <w:rFonts w:ascii="Times New Roman" w:hAnsi="Times New Roman" w:cs="Times New Roman"/>
          <w:sz w:val="28"/>
          <w:szCs w:val="28"/>
        </w:rPr>
        <w:t>Подготовка и осуществление защитных мер на территории всей страны;</w:t>
      </w:r>
    </w:p>
    <w:p w:rsidR="00842898" w:rsidRPr="00842898" w:rsidRDefault="00842898" w:rsidP="00842898">
      <w:pPr>
        <w:pStyle w:val="a3"/>
        <w:numPr>
          <w:ilvl w:val="0"/>
          <w:numId w:val="19"/>
        </w:numPr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2898">
        <w:rPr>
          <w:rFonts w:ascii="Times New Roman" w:hAnsi="Times New Roman" w:cs="Times New Roman"/>
          <w:sz w:val="28"/>
          <w:szCs w:val="28"/>
        </w:rPr>
        <w:t xml:space="preserve">Дифференцированный подход в определении характера, объема и сроков исполнения такого рода мер; </w:t>
      </w:r>
    </w:p>
    <w:p w:rsidR="00842898" w:rsidRDefault="00842898" w:rsidP="00842898">
      <w:pPr>
        <w:pStyle w:val="a3"/>
        <w:numPr>
          <w:ilvl w:val="0"/>
          <w:numId w:val="18"/>
        </w:numPr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2898">
        <w:rPr>
          <w:rFonts w:ascii="Times New Roman" w:hAnsi="Times New Roman" w:cs="Times New Roman"/>
          <w:sz w:val="28"/>
          <w:szCs w:val="28"/>
        </w:rPr>
        <w:t>Комплексный подход к проведению защитных мер для создания безопасных и безвредных условий во всех сферах деятельности.</w:t>
      </w:r>
    </w:p>
    <w:p w:rsidR="00842898" w:rsidRDefault="00842898" w:rsidP="00842898">
      <w:pPr>
        <w:pStyle w:val="a3"/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42898" w:rsidRDefault="00842898" w:rsidP="00842898">
      <w:pPr>
        <w:pStyle w:val="a3"/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42898">
        <w:rPr>
          <w:rFonts w:ascii="Times New Roman" w:hAnsi="Times New Roman" w:cs="Times New Roman"/>
          <w:sz w:val="28"/>
          <w:szCs w:val="28"/>
        </w:rPr>
        <w:t>Безопасность обеспечивается тремя способами защиты:</w:t>
      </w:r>
    </w:p>
    <w:p w:rsidR="00842898" w:rsidRPr="00842898" w:rsidRDefault="00842898" w:rsidP="00842898">
      <w:pPr>
        <w:pStyle w:val="a3"/>
        <w:numPr>
          <w:ilvl w:val="0"/>
          <w:numId w:val="20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42898">
        <w:rPr>
          <w:rFonts w:ascii="Times New Roman" w:hAnsi="Times New Roman" w:cs="Times New Roman"/>
          <w:sz w:val="28"/>
          <w:szCs w:val="28"/>
        </w:rPr>
        <w:t xml:space="preserve">эвакуация </w:t>
      </w:r>
    </w:p>
    <w:p w:rsidR="00842898" w:rsidRPr="00842898" w:rsidRDefault="00842898" w:rsidP="00842898">
      <w:pPr>
        <w:pStyle w:val="a3"/>
        <w:numPr>
          <w:ilvl w:val="0"/>
          <w:numId w:val="20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2898">
        <w:rPr>
          <w:rFonts w:ascii="Times New Roman" w:hAnsi="Times New Roman" w:cs="Times New Roman"/>
          <w:sz w:val="28"/>
          <w:szCs w:val="28"/>
        </w:rPr>
        <w:t xml:space="preserve">использование средств индивидуальной защиты </w:t>
      </w:r>
    </w:p>
    <w:p w:rsidR="00842898" w:rsidRPr="00842898" w:rsidRDefault="00842898" w:rsidP="00842898">
      <w:pPr>
        <w:pStyle w:val="a3"/>
        <w:numPr>
          <w:ilvl w:val="0"/>
          <w:numId w:val="20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2898">
        <w:rPr>
          <w:rFonts w:ascii="Times New Roman" w:hAnsi="Times New Roman" w:cs="Times New Roman"/>
          <w:sz w:val="28"/>
          <w:szCs w:val="28"/>
        </w:rPr>
        <w:t>использование средств коллективной защиты</w:t>
      </w:r>
      <w:bookmarkEnd w:id="0"/>
    </w:p>
    <w:sectPr w:rsidR="00842898" w:rsidRPr="00842898" w:rsidSect="00E1486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3E5F"/>
    <w:multiLevelType w:val="hybridMultilevel"/>
    <w:tmpl w:val="0E74C782"/>
    <w:lvl w:ilvl="0" w:tplc="87EA80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541F15"/>
    <w:multiLevelType w:val="hybridMultilevel"/>
    <w:tmpl w:val="1B90AE8C"/>
    <w:lvl w:ilvl="0" w:tplc="87EA8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214BF8"/>
    <w:multiLevelType w:val="hybridMultilevel"/>
    <w:tmpl w:val="81AAEEEE"/>
    <w:lvl w:ilvl="0" w:tplc="87EA806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EC7EA7"/>
    <w:multiLevelType w:val="hybridMultilevel"/>
    <w:tmpl w:val="520E7532"/>
    <w:lvl w:ilvl="0" w:tplc="87EA8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8942DE"/>
    <w:multiLevelType w:val="hybridMultilevel"/>
    <w:tmpl w:val="20060CFA"/>
    <w:lvl w:ilvl="0" w:tplc="87EA806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36439AF"/>
    <w:multiLevelType w:val="hybridMultilevel"/>
    <w:tmpl w:val="B0F4035A"/>
    <w:lvl w:ilvl="0" w:tplc="9336E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F43F0E"/>
    <w:multiLevelType w:val="hybridMultilevel"/>
    <w:tmpl w:val="7382BD2E"/>
    <w:lvl w:ilvl="0" w:tplc="87EA8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A174F27"/>
    <w:multiLevelType w:val="hybridMultilevel"/>
    <w:tmpl w:val="8AC2DD46"/>
    <w:lvl w:ilvl="0" w:tplc="87EA8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856964"/>
    <w:multiLevelType w:val="hybridMultilevel"/>
    <w:tmpl w:val="F4C2728C"/>
    <w:lvl w:ilvl="0" w:tplc="87EA8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F1EEF"/>
    <w:multiLevelType w:val="hybridMultilevel"/>
    <w:tmpl w:val="01A8CB34"/>
    <w:lvl w:ilvl="0" w:tplc="87EA8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3BF25DC"/>
    <w:multiLevelType w:val="hybridMultilevel"/>
    <w:tmpl w:val="2AC41BDE"/>
    <w:lvl w:ilvl="0" w:tplc="87EA8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23550C"/>
    <w:multiLevelType w:val="hybridMultilevel"/>
    <w:tmpl w:val="8F5887B8"/>
    <w:lvl w:ilvl="0" w:tplc="87EA8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636B2F"/>
    <w:multiLevelType w:val="hybridMultilevel"/>
    <w:tmpl w:val="70EA5BD0"/>
    <w:lvl w:ilvl="0" w:tplc="87EA806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F730BE5"/>
    <w:multiLevelType w:val="hybridMultilevel"/>
    <w:tmpl w:val="F9DE4E7C"/>
    <w:lvl w:ilvl="0" w:tplc="87EA8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78363E"/>
    <w:multiLevelType w:val="hybridMultilevel"/>
    <w:tmpl w:val="727EE32A"/>
    <w:lvl w:ilvl="0" w:tplc="87EA8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D804B2"/>
    <w:multiLevelType w:val="hybridMultilevel"/>
    <w:tmpl w:val="3F389526"/>
    <w:lvl w:ilvl="0" w:tplc="87EA8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E6E5516">
      <w:start w:val="6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EE514B"/>
    <w:multiLevelType w:val="hybridMultilevel"/>
    <w:tmpl w:val="F3D0F7E2"/>
    <w:lvl w:ilvl="0" w:tplc="87EA8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897243A"/>
    <w:multiLevelType w:val="hybridMultilevel"/>
    <w:tmpl w:val="16BA4FAA"/>
    <w:lvl w:ilvl="0" w:tplc="87EA806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>
    <w:nsid w:val="7AA85C0C"/>
    <w:multiLevelType w:val="hybridMultilevel"/>
    <w:tmpl w:val="0DD273E8"/>
    <w:lvl w:ilvl="0" w:tplc="B9BA87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6155D8"/>
    <w:multiLevelType w:val="hybridMultilevel"/>
    <w:tmpl w:val="EAA8B6A8"/>
    <w:lvl w:ilvl="0" w:tplc="87EA8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7"/>
  </w:num>
  <w:num w:numId="4">
    <w:abstractNumId w:val="15"/>
  </w:num>
  <w:num w:numId="5">
    <w:abstractNumId w:val="0"/>
  </w:num>
  <w:num w:numId="6">
    <w:abstractNumId w:val="9"/>
  </w:num>
  <w:num w:numId="7">
    <w:abstractNumId w:val="7"/>
  </w:num>
  <w:num w:numId="8">
    <w:abstractNumId w:val="13"/>
  </w:num>
  <w:num w:numId="9">
    <w:abstractNumId w:val="4"/>
  </w:num>
  <w:num w:numId="10">
    <w:abstractNumId w:val="16"/>
  </w:num>
  <w:num w:numId="11">
    <w:abstractNumId w:val="19"/>
  </w:num>
  <w:num w:numId="12">
    <w:abstractNumId w:val="8"/>
  </w:num>
  <w:num w:numId="13">
    <w:abstractNumId w:val="6"/>
  </w:num>
  <w:num w:numId="14">
    <w:abstractNumId w:val="11"/>
  </w:num>
  <w:num w:numId="15">
    <w:abstractNumId w:val="5"/>
  </w:num>
  <w:num w:numId="16">
    <w:abstractNumId w:val="2"/>
  </w:num>
  <w:num w:numId="17">
    <w:abstractNumId w:val="14"/>
  </w:num>
  <w:num w:numId="18">
    <w:abstractNumId w:val="12"/>
  </w:num>
  <w:num w:numId="19">
    <w:abstractNumId w:val="3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BAA"/>
    <w:rsid w:val="005A7D75"/>
    <w:rsid w:val="007B6019"/>
    <w:rsid w:val="00842898"/>
    <w:rsid w:val="008B0B88"/>
    <w:rsid w:val="00C56BAA"/>
    <w:rsid w:val="00E1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8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8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2020-04-14T08:34:00Z</dcterms:created>
  <dcterms:modified xsi:type="dcterms:W3CDTF">2020-04-14T09:15:00Z</dcterms:modified>
</cp:coreProperties>
</file>